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76" w:rsidRPr="003228CA" w:rsidRDefault="00201776" w:rsidP="0020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228CA">
        <w:rPr>
          <w:rFonts w:ascii="Times New Roman" w:hAnsi="Times New Roman" w:cs="Times New Roman"/>
          <w:b/>
          <w:sz w:val="27"/>
          <w:szCs w:val="27"/>
        </w:rPr>
        <w:t xml:space="preserve">Утвержден </w:t>
      </w:r>
    </w:p>
    <w:p w:rsidR="00201776" w:rsidRPr="003228CA" w:rsidRDefault="00201776" w:rsidP="0020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228CA">
        <w:rPr>
          <w:rFonts w:ascii="Times New Roman" w:hAnsi="Times New Roman" w:cs="Times New Roman"/>
          <w:b/>
          <w:sz w:val="27"/>
          <w:szCs w:val="27"/>
        </w:rPr>
        <w:t>приказом Директора</w:t>
      </w:r>
    </w:p>
    <w:p w:rsidR="00201776" w:rsidRPr="003228CA" w:rsidRDefault="00201776" w:rsidP="0020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228CA">
        <w:rPr>
          <w:rFonts w:ascii="Times New Roman" w:hAnsi="Times New Roman" w:cs="Times New Roman"/>
          <w:b/>
          <w:sz w:val="27"/>
          <w:szCs w:val="27"/>
        </w:rPr>
        <w:t xml:space="preserve"> ГКУК «Белгородская государственная</w:t>
      </w:r>
    </w:p>
    <w:p w:rsidR="00201776" w:rsidRPr="003228CA" w:rsidRDefault="00201776" w:rsidP="0020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3228CA">
        <w:rPr>
          <w:rFonts w:ascii="Times New Roman" w:hAnsi="Times New Roman" w:cs="Times New Roman"/>
          <w:b/>
          <w:sz w:val="27"/>
          <w:szCs w:val="27"/>
        </w:rPr>
        <w:t xml:space="preserve"> детская библиотека А.А. </w:t>
      </w:r>
      <w:proofErr w:type="spellStart"/>
      <w:r w:rsidRPr="003228CA">
        <w:rPr>
          <w:rFonts w:ascii="Times New Roman" w:hAnsi="Times New Roman" w:cs="Times New Roman"/>
          <w:b/>
          <w:sz w:val="27"/>
          <w:szCs w:val="27"/>
        </w:rPr>
        <w:t>Лиханова</w:t>
      </w:r>
      <w:proofErr w:type="spellEnd"/>
      <w:r w:rsidRPr="003228CA">
        <w:rPr>
          <w:rFonts w:ascii="Times New Roman" w:hAnsi="Times New Roman" w:cs="Times New Roman"/>
          <w:b/>
          <w:sz w:val="27"/>
          <w:szCs w:val="27"/>
        </w:rPr>
        <w:t>»</w:t>
      </w:r>
    </w:p>
    <w:p w:rsidR="00201776" w:rsidRPr="003228CA" w:rsidRDefault="00201776" w:rsidP="0020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228CA">
        <w:rPr>
          <w:rFonts w:ascii="Times New Roman" w:hAnsi="Times New Roman" w:cs="Times New Roman"/>
          <w:b/>
          <w:sz w:val="27"/>
          <w:szCs w:val="27"/>
        </w:rPr>
        <w:t>от «</w:t>
      </w:r>
      <w:r w:rsidR="000B14E2">
        <w:rPr>
          <w:rFonts w:ascii="Times New Roman" w:hAnsi="Times New Roman" w:cs="Times New Roman"/>
          <w:b/>
          <w:sz w:val="27"/>
          <w:szCs w:val="27"/>
        </w:rPr>
        <w:t>16</w:t>
      </w:r>
      <w:r w:rsidRPr="003228CA">
        <w:rPr>
          <w:rFonts w:ascii="Times New Roman" w:hAnsi="Times New Roman" w:cs="Times New Roman"/>
          <w:b/>
          <w:sz w:val="27"/>
          <w:szCs w:val="27"/>
        </w:rPr>
        <w:t>»</w:t>
      </w:r>
      <w:r w:rsidR="000B14E2">
        <w:rPr>
          <w:rFonts w:ascii="Times New Roman" w:hAnsi="Times New Roman" w:cs="Times New Roman"/>
          <w:b/>
          <w:sz w:val="27"/>
          <w:szCs w:val="27"/>
        </w:rPr>
        <w:t xml:space="preserve"> января </w:t>
      </w:r>
      <w:r w:rsidRPr="003228CA">
        <w:rPr>
          <w:rFonts w:ascii="Times New Roman" w:hAnsi="Times New Roman" w:cs="Times New Roman"/>
          <w:b/>
          <w:sz w:val="27"/>
          <w:szCs w:val="27"/>
        </w:rPr>
        <w:t>201</w:t>
      </w:r>
      <w:r w:rsidR="00C006F9">
        <w:rPr>
          <w:rFonts w:ascii="Times New Roman" w:hAnsi="Times New Roman" w:cs="Times New Roman"/>
          <w:b/>
          <w:sz w:val="27"/>
          <w:szCs w:val="27"/>
        </w:rPr>
        <w:t>7</w:t>
      </w:r>
      <w:r w:rsidRPr="003228CA">
        <w:rPr>
          <w:rFonts w:ascii="Times New Roman" w:hAnsi="Times New Roman" w:cs="Times New Roman"/>
          <w:b/>
          <w:sz w:val="27"/>
          <w:szCs w:val="27"/>
        </w:rPr>
        <w:t xml:space="preserve"> г. №</w:t>
      </w:r>
      <w:r w:rsidR="000B14E2">
        <w:rPr>
          <w:rFonts w:ascii="Times New Roman" w:hAnsi="Times New Roman" w:cs="Times New Roman"/>
          <w:b/>
          <w:sz w:val="27"/>
          <w:szCs w:val="27"/>
        </w:rPr>
        <w:t xml:space="preserve"> 3</w:t>
      </w:r>
    </w:p>
    <w:p w:rsidR="00201776" w:rsidRPr="003228CA" w:rsidRDefault="00201776" w:rsidP="0020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D015B" w:rsidRDefault="006D015B" w:rsidP="002017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776" w:rsidRPr="005304AA" w:rsidRDefault="000A05AE" w:rsidP="002017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01776" w:rsidRPr="005304AA" w:rsidRDefault="000A05AE" w:rsidP="002017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условий доступности для инвалидов </w:t>
      </w:r>
    </w:p>
    <w:p w:rsidR="00201776" w:rsidRPr="005304AA" w:rsidRDefault="000A05AE" w:rsidP="002017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законодательством Российской Федерации</w:t>
      </w:r>
    </w:p>
    <w:p w:rsidR="00C006F9" w:rsidRPr="005304AA" w:rsidRDefault="000A05AE" w:rsidP="00C006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социальной защите инвалидов</w:t>
      </w:r>
      <w:r w:rsidR="00C006F9"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06F9" w:rsidRPr="005304AA" w:rsidRDefault="00C006F9" w:rsidP="00C006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ГКУК «Белгородская государственная</w:t>
      </w:r>
    </w:p>
    <w:p w:rsidR="00C006F9" w:rsidRPr="005304AA" w:rsidRDefault="00C006F9" w:rsidP="00C006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библиотека А.А. </w:t>
      </w:r>
      <w:proofErr w:type="spellStart"/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Лиханова</w:t>
      </w:r>
      <w:proofErr w:type="spellEnd"/>
      <w:r w:rsidRPr="0053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05AE" w:rsidRDefault="000A05AE" w:rsidP="002017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015B" w:rsidRDefault="006D015B" w:rsidP="002017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908" w:rsidRPr="00A97CC8" w:rsidRDefault="00045908" w:rsidP="00A97CC8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A97CC8" w:rsidRPr="00A97CC8" w:rsidRDefault="00A97CC8" w:rsidP="00A97CC8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908" w:rsidRDefault="00045908" w:rsidP="00B43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правила обеспечения доступности для инвалидов </w:t>
      </w:r>
      <w:r w:rsidR="00E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категорий 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 w:rsid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</w:t>
      </w:r>
      <w:r w:rsidR="002C05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ГКУК «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«Белгородская 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библиотека А.А. </w:t>
      </w:r>
      <w:proofErr w:type="spellStart"/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</w:t>
      </w:r>
      <w:r w:rsidR="0010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услуг в сфере библиотечной деятельности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B7D" w:rsidRDefault="00045908" w:rsidP="00B43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во исполнение </w:t>
      </w:r>
      <w:hyperlink r:id="rId6" w:history="1">
        <w:r w:rsidRPr="0004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1 декабря 2014 года </w:t>
        </w:r>
        <w:r w:rsidR="00D64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04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419-ФЗ </w:t>
        </w:r>
        <w:r w:rsidR="00D66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Pr="0004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</w:r>
        <w:r w:rsidR="00D64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5B7D" w:rsidRP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F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B7D" w:rsidRP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№ 276 - </w:t>
      </w:r>
      <w:proofErr w:type="spellStart"/>
      <w:r w:rsidR="00BA5B7D" w:rsidRP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A5B7D" w:rsidRP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июля 2013 г. «Об утверждении административных регламентов предоставления государственными и муниципальными библиотеками Белгородской области услуг в электронном</w:t>
      </w:r>
      <w:proofErr w:type="gramEnd"/>
      <w:r w:rsidR="00BA5B7D" w:rsidRP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5B7D" w:rsidRP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BA5B7D" w:rsidRP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редакции постановления Правительства Белгородской области от 19.12.2016 № 445-пп)</w:t>
      </w:r>
      <w:r w:rsid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908" w:rsidRDefault="00045908" w:rsidP="00B43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Условия доступности для инвалидов обеспечиваются </w:t>
      </w:r>
      <w:r w:rsid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 w:rsidR="00BA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7" w:history="1">
        <w:r w:rsidRPr="0004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культуры Российской Федерации от 10.11.2015 </w:t>
        </w:r>
        <w:r w:rsidR="00D64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04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2761 </w:t>
        </w:r>
        <w:r w:rsidR="00D64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Pr="0004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</w:t>
        </w:r>
        <w:r w:rsidR="00D64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FEF" w:rsidRDefault="00990FEF" w:rsidP="00BA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EF" w:rsidRPr="00A85A3E" w:rsidRDefault="00990FEF" w:rsidP="00A85A3E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Обеспечение доступности услуг</w:t>
      </w:r>
      <w:r w:rsidR="007F7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Библиотеки</w:t>
      </w:r>
    </w:p>
    <w:p w:rsidR="00990FEF" w:rsidRDefault="00990FEF" w:rsidP="00990F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0FEF" w:rsidRPr="00990FEF" w:rsidRDefault="00B43EA9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990FEF" w:rsidRPr="00990FEF">
        <w:rPr>
          <w:rFonts w:ascii="Times New Roman" w:hAnsi="Times New Roman" w:cs="Times New Roman"/>
          <w:b w:val="0"/>
          <w:sz w:val="24"/>
          <w:szCs w:val="24"/>
        </w:rPr>
        <w:t>Библиотека, предоставляющая услуги в сфере библиотечной деятельности, обеспечивает создание инвалидам, включая инвалидов, использующих кресла-коляски и собак-проводников, следующих условий доступности библиотек в соответствии с требованиями, установленными законодательными и иными нормативными правовыми актами: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 - возможность беспрепятственного входа в </w:t>
      </w:r>
      <w:r>
        <w:rPr>
          <w:rFonts w:ascii="Times New Roman" w:hAnsi="Times New Roman" w:cs="Times New Roman"/>
          <w:b w:val="0"/>
          <w:sz w:val="24"/>
          <w:szCs w:val="24"/>
        </w:rPr>
        <w:t>Библиотеку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 и выхода из нее;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возможность посадки в транспортное средство и высадки из него перед входом в библиотеку, в том числе с использованием кресла - коляски, и при необходимости с помощью персонала библиотеки;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- возможность самостоятельного передвижения по </w:t>
      </w:r>
      <w:r>
        <w:rPr>
          <w:rFonts w:ascii="Times New Roman" w:hAnsi="Times New Roman" w:cs="Times New Roman"/>
          <w:b w:val="0"/>
          <w:sz w:val="24"/>
          <w:szCs w:val="24"/>
        </w:rPr>
        <w:t>Библиотеке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 в целях доступа к месту предоставления услуги, в том числе с использованием помощи персонала, 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предоставляющего услуги, </w:t>
      </w:r>
      <w:proofErr w:type="spellStart"/>
      <w:r w:rsidRPr="00990FEF">
        <w:rPr>
          <w:rFonts w:ascii="Times New Roman" w:hAnsi="Times New Roman" w:cs="Times New Roman"/>
          <w:b w:val="0"/>
          <w:sz w:val="24"/>
          <w:szCs w:val="24"/>
        </w:rPr>
        <w:t>ассистивных</w:t>
      </w:r>
      <w:proofErr w:type="spellEnd"/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 и вспомогательных технологий, а также кресла – коляски;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- сопровождение инвалидов, имеющих стойкие нарушения функции зрения и самостоятельного передвижения, оказание им помощи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Библиотеки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графической информации знаками, выполненными рельефно - точечным шрифтом Брайля и на контрастном фоне, допуск </w:t>
      </w:r>
      <w:proofErr w:type="spellStart"/>
      <w:r w:rsidRPr="00990FEF">
        <w:rPr>
          <w:rFonts w:ascii="Times New Roman" w:hAnsi="Times New Roman" w:cs="Times New Roman"/>
          <w:b w:val="0"/>
          <w:sz w:val="24"/>
          <w:szCs w:val="24"/>
        </w:rPr>
        <w:t>сурдопереводчика</w:t>
      </w:r>
      <w:proofErr w:type="spellEnd"/>
      <w:proofErr w:type="gramEnd"/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90FEF">
        <w:rPr>
          <w:rFonts w:ascii="Times New Roman" w:hAnsi="Times New Roman" w:cs="Times New Roman"/>
          <w:b w:val="0"/>
          <w:sz w:val="24"/>
          <w:szCs w:val="24"/>
        </w:rPr>
        <w:t>тифлопереводчика</w:t>
      </w:r>
      <w:proofErr w:type="spellEnd"/>
      <w:r w:rsidRPr="00990FE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- обеспечение допуска </w:t>
      </w:r>
      <w:r>
        <w:rPr>
          <w:rFonts w:ascii="Times New Roman" w:hAnsi="Times New Roman" w:cs="Times New Roman"/>
          <w:b w:val="0"/>
          <w:sz w:val="24"/>
          <w:szCs w:val="24"/>
        </w:rPr>
        <w:t>в Библиотеку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t>, в которо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услуги, собаки - проводника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 - проводника, и порядка его выдачи» (зарегистрирован Минюстом России 21 июля 20</w:t>
      </w:r>
      <w:r w:rsidR="0083583A">
        <w:rPr>
          <w:rFonts w:ascii="Times New Roman" w:hAnsi="Times New Roman" w:cs="Times New Roman"/>
          <w:b w:val="0"/>
          <w:sz w:val="24"/>
          <w:szCs w:val="24"/>
        </w:rPr>
        <w:t>1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t>5 г. № 38115);</w:t>
      </w:r>
      <w:proofErr w:type="gramEnd"/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библиотек и наравне с другими лицами;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обеспечение доступа инвалидов к иным помещениям: вестибюль, гардероб, санузлы, читальные и выставочные помещения;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- доступность звуковой информации для посетителей, использующих слуховые аппараты, путем оборудования залов обслуживания посетителей </w:t>
      </w:r>
      <w:r>
        <w:rPr>
          <w:rFonts w:ascii="Times New Roman" w:hAnsi="Times New Roman" w:cs="Times New Roman"/>
          <w:b w:val="0"/>
          <w:sz w:val="24"/>
          <w:szCs w:val="24"/>
        </w:rPr>
        <w:t>Библиотеки</w:t>
      </w: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 индукционной системой.</w:t>
      </w:r>
    </w:p>
    <w:p w:rsidR="00990FEF" w:rsidRPr="00990FEF" w:rsidRDefault="00414015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</w:t>
      </w:r>
      <w:r w:rsidR="00990FEF" w:rsidRPr="00990FEF">
        <w:rPr>
          <w:rFonts w:ascii="Times New Roman" w:hAnsi="Times New Roman" w:cs="Times New Roman"/>
          <w:b w:val="0"/>
          <w:sz w:val="24"/>
          <w:szCs w:val="24"/>
        </w:rPr>
        <w:t xml:space="preserve">. В целях предоставления услуг, доступных для инвалидов в соответствии требованиями, установленными законодательными и иными нормативными правовыми актами, </w:t>
      </w:r>
      <w:r w:rsidR="00990FEF">
        <w:rPr>
          <w:rFonts w:ascii="Times New Roman" w:hAnsi="Times New Roman" w:cs="Times New Roman"/>
          <w:b w:val="0"/>
          <w:sz w:val="24"/>
          <w:szCs w:val="24"/>
        </w:rPr>
        <w:t>Библиотекой</w:t>
      </w:r>
      <w:r w:rsidR="00990FEF" w:rsidRPr="00990FEF">
        <w:rPr>
          <w:rFonts w:ascii="Times New Roman" w:hAnsi="Times New Roman" w:cs="Times New Roman"/>
          <w:b w:val="0"/>
          <w:sz w:val="24"/>
          <w:szCs w:val="24"/>
        </w:rPr>
        <w:t>, предоставляющей услуги в сфере библиотечной деятельности, обеспечиваются: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 w:rsidRPr="00990FEF">
        <w:rPr>
          <w:rFonts w:ascii="Times New Roman" w:hAnsi="Times New Roman" w:cs="Times New Roman"/>
          <w:b w:val="0"/>
          <w:sz w:val="24"/>
          <w:szCs w:val="24"/>
        </w:rPr>
        <w:t>сурдопереводчика</w:t>
      </w:r>
      <w:proofErr w:type="spellEnd"/>
      <w:r w:rsidRPr="00990FE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90FEF">
        <w:rPr>
          <w:rFonts w:ascii="Times New Roman" w:hAnsi="Times New Roman" w:cs="Times New Roman"/>
          <w:b w:val="0"/>
          <w:sz w:val="24"/>
          <w:szCs w:val="24"/>
        </w:rPr>
        <w:t>тифлосурдопереводчика</w:t>
      </w:r>
      <w:proofErr w:type="spellEnd"/>
      <w:r w:rsidRPr="00990FE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наличие копий документов, объявлений, инструкций о порядке предоставления услуги (в том числе на информационном стенде), выполненных рельефно - точечным шрифтом Брайля и на контрастном фоне;</w:t>
      </w:r>
    </w:p>
    <w:p w:rsidR="00990FEF" w:rsidRP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(функций) http://www.gosuslugi.ru/ путем заполнения специальной интерактивной формы с обеспечением идентификации получателя, конфиденциальности и мониторинга хода предоставления услуги;</w:t>
      </w:r>
    </w:p>
    <w:p w:rsidR="00990FEF" w:rsidRDefault="00990FEF" w:rsidP="00990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FEF">
        <w:rPr>
          <w:rFonts w:ascii="Times New Roman" w:hAnsi="Times New Roman" w:cs="Times New Roman"/>
          <w:b w:val="0"/>
          <w:sz w:val="24"/>
          <w:szCs w:val="24"/>
        </w:rPr>
        <w:t>- обеспечение других условий доступности, предусмотренных административным регламентам по представлению государственных услуг.</w:t>
      </w:r>
    </w:p>
    <w:p w:rsidR="006D015B" w:rsidRDefault="006D015B" w:rsidP="000459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015B" w:rsidRDefault="006D015B" w:rsidP="000459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908" w:rsidRDefault="00990FEF" w:rsidP="000459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</w:t>
      </w:r>
      <w:r w:rsidR="00045908" w:rsidRPr="00045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Обеспечение доступности здани</w:t>
      </w:r>
      <w:r w:rsidR="007F7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="00045908" w:rsidRPr="00045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(помещени</w:t>
      </w:r>
      <w:r w:rsidR="000B2E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r w:rsidR="00045908" w:rsidRPr="00045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7F7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="00045908" w:rsidRPr="00045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иблиотек</w:t>
      </w:r>
      <w:r w:rsidR="007F7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</w:p>
    <w:p w:rsidR="004D199F" w:rsidRPr="00045908" w:rsidRDefault="004D199F" w:rsidP="000459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71D2" w:rsidRPr="001A58AC" w:rsidRDefault="007F71D2" w:rsidP="004D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Обеспечение доступности </w:t>
      </w:r>
      <w:r w:rsid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</w:t>
      </w:r>
      <w:r w:rsidRPr="0004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A58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0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управлении.</w:t>
      </w:r>
    </w:p>
    <w:p w:rsidR="004D199F" w:rsidRDefault="004D199F" w:rsidP="004D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подготовке техническ</w:t>
      </w:r>
      <w:r w:rsidR="00064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="000641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заключении договоров осуществляет меры по обеспечению приемки, с 1 июля 2016 года, прошедших капитальный ремонт, реконструкцию, модернизацию помещений, в которых осуществляется предоставление указанных услуг, а также обеспечивает закупки приобретаемых с этой даты транспортных средств для обслуживания получателей указанных услуг, с соблюдением условий их доступности для инвалидов, установленных статьей 15 Федерального закона от 24 ноября</w:t>
      </w:r>
      <w:proofErr w:type="gramEnd"/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 w:rsid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№181-ФЗ «О социальной защите инвалидов в Российской Федерации», постановлением Правительства Российской Федерации от 26 декабря 2014 г. № 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659C" w:rsidRDefault="004D199F" w:rsidP="004D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определения мер по поэтапному повышению уровня доступности для инвалидов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</w:t>
      </w:r>
      <w:r w:rsidR="008509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в них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обследование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</w:t>
      </w:r>
      <w:r w:rsidR="008509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1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</w:t>
      </w:r>
      <w:r w:rsidR="00796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которого составляется паспорт доступности для Библиотеки</w:t>
      </w:r>
      <w:r w:rsidR="0079659C" w:rsidRPr="0079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им услуг (далее обследование и паспортизация, паспорт доступности).</w:t>
      </w:r>
    </w:p>
    <w:p w:rsidR="00160A79" w:rsidRDefault="00160A79" w:rsidP="004D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проведения обследования и паспортизации, в том числе повторного, </w:t>
      </w:r>
      <w:r w:rsid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A67F4" w:rsidRP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окальными правовыми актами </w:t>
      </w:r>
      <w:r w:rsidR="0079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7A67F4" w:rsidRP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состав комиссии по проведению обследования и паспортизации</w:t>
      </w:r>
      <w:r w:rsid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</w:t>
      </w:r>
      <w:r w:rsidR="00AB51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9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предоставляемых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C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</w:t>
      </w:r>
      <w:r w:rsidR="00AB5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50" w:rsidRP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C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C5450" w:rsidRP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C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C5450" w:rsidRP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</w:t>
      </w:r>
      <w:r w:rsidR="000C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0C5450" w:rsidRPr="007A6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C5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организуется работа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DA6" w:rsidRDefault="00111DA6" w:rsidP="004D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11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 (по согласованию) представители общественных объединений инвалидов, осуществляющих свою деятельность на территории </w:t>
      </w:r>
      <w:r w:rsid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11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расположено здание (помещение) </w:t>
      </w:r>
      <w:r w:rsid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11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иблиотеки, на котором планируется проведение обследования и паспортизации.</w:t>
      </w:r>
    </w:p>
    <w:p w:rsidR="00767748" w:rsidRDefault="00767748" w:rsidP="004D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здания (помещени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 комиссией составляется (актуализируется) паспорт доступности здания (помещени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иблиотеки. Для включения в паспорт доступности здания (помещени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иблиотеки управленческих решений </w:t>
      </w:r>
      <w:r w:rsidR="000C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разрабатываются предложения по их принятию, в том числе:</w:t>
      </w:r>
    </w:p>
    <w:p w:rsidR="00767748" w:rsidRDefault="00767748" w:rsidP="004D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планированию проведения капитального и текущего ремонта, реконструкции, модернизации, здания (помещени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748" w:rsidRDefault="00767748" w:rsidP="00703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C03A7"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переоснащени</w:t>
      </w:r>
      <w:r w:rsidR="00FD14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C03A7"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FD14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оборудования</w:t>
      </w:r>
      <w:r w:rsidR="00FD1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повышения условий доступности здания (помещени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 и предоставляемых в нем услуг с учетом потребностей инвалидов</w:t>
      </w:r>
      <w:r w:rsidR="006C0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FEF" w:rsidRDefault="008E6A88" w:rsidP="00703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0377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1E2" w:rsidRPr="00064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доступности, разработанный Комиссией, утверждается директором Библиотеки</w:t>
      </w:r>
      <w:r w:rsidR="007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паспортных данных составляется план </w:t>
      </w:r>
      <w:bookmarkStart w:id="0" w:name="_GoBack"/>
      <w:bookmarkEnd w:id="0"/>
      <w:r w:rsidR="007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(дорожная карта) по повышению значений показателей доступности для инвалидов Библиотеки. Паспорт и дорожная карта направляется в </w:t>
      </w:r>
      <w:r w:rsidR="000641E2" w:rsidRPr="00064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Белгородской области.</w:t>
      </w:r>
    </w:p>
    <w:sectPr w:rsidR="0099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6F01"/>
    <w:multiLevelType w:val="hybridMultilevel"/>
    <w:tmpl w:val="C33C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4"/>
    <w:rsid w:val="00005057"/>
    <w:rsid w:val="00045908"/>
    <w:rsid w:val="000641E2"/>
    <w:rsid w:val="000A05AE"/>
    <w:rsid w:val="000B14E2"/>
    <w:rsid w:val="000B2E31"/>
    <w:rsid w:val="000C5450"/>
    <w:rsid w:val="000C60FC"/>
    <w:rsid w:val="001042DA"/>
    <w:rsid w:val="00111DA6"/>
    <w:rsid w:val="00160A79"/>
    <w:rsid w:val="001769EC"/>
    <w:rsid w:val="001A58AC"/>
    <w:rsid w:val="00201776"/>
    <w:rsid w:val="00284863"/>
    <w:rsid w:val="002C059F"/>
    <w:rsid w:val="003228CA"/>
    <w:rsid w:val="00414015"/>
    <w:rsid w:val="004B7082"/>
    <w:rsid w:val="004D199F"/>
    <w:rsid w:val="004F3AF1"/>
    <w:rsid w:val="005304AA"/>
    <w:rsid w:val="00560962"/>
    <w:rsid w:val="0058407A"/>
    <w:rsid w:val="005A464F"/>
    <w:rsid w:val="00602AAB"/>
    <w:rsid w:val="006B0DF5"/>
    <w:rsid w:val="006C03A7"/>
    <w:rsid w:val="006D015B"/>
    <w:rsid w:val="006D3C8C"/>
    <w:rsid w:val="006F2246"/>
    <w:rsid w:val="0070377C"/>
    <w:rsid w:val="00767748"/>
    <w:rsid w:val="0079659C"/>
    <w:rsid w:val="007A67F4"/>
    <w:rsid w:val="007F71D2"/>
    <w:rsid w:val="0083583A"/>
    <w:rsid w:val="0085094B"/>
    <w:rsid w:val="008E6221"/>
    <w:rsid w:val="008E6A88"/>
    <w:rsid w:val="008F0535"/>
    <w:rsid w:val="00902204"/>
    <w:rsid w:val="00926FF7"/>
    <w:rsid w:val="00990FEF"/>
    <w:rsid w:val="009963B0"/>
    <w:rsid w:val="009B4AE5"/>
    <w:rsid w:val="009B592D"/>
    <w:rsid w:val="009F2BBD"/>
    <w:rsid w:val="00A031B1"/>
    <w:rsid w:val="00A85A3E"/>
    <w:rsid w:val="00A97CC8"/>
    <w:rsid w:val="00AB51C9"/>
    <w:rsid w:val="00AD1083"/>
    <w:rsid w:val="00B35C29"/>
    <w:rsid w:val="00B43EA9"/>
    <w:rsid w:val="00B85779"/>
    <w:rsid w:val="00BA5B7D"/>
    <w:rsid w:val="00BA7453"/>
    <w:rsid w:val="00C006F9"/>
    <w:rsid w:val="00CB3BEA"/>
    <w:rsid w:val="00D64BB3"/>
    <w:rsid w:val="00D66F6A"/>
    <w:rsid w:val="00D84712"/>
    <w:rsid w:val="00DA02D7"/>
    <w:rsid w:val="00E433BE"/>
    <w:rsid w:val="00EA58A4"/>
    <w:rsid w:val="00EF051C"/>
    <w:rsid w:val="00F164E4"/>
    <w:rsid w:val="00F87980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7C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7C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6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Metodistu</dc:creator>
  <cp:keywords/>
  <dc:description/>
  <cp:lastModifiedBy>Metodistu</cp:lastModifiedBy>
  <cp:revision>62</cp:revision>
  <cp:lastPrinted>2017-01-13T13:10:00Z</cp:lastPrinted>
  <dcterms:created xsi:type="dcterms:W3CDTF">2016-12-22T11:28:00Z</dcterms:created>
  <dcterms:modified xsi:type="dcterms:W3CDTF">2017-01-16T09:01:00Z</dcterms:modified>
</cp:coreProperties>
</file>